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B39" w:rsidRPr="00FD3B39" w:rsidRDefault="00FD3B39" w:rsidP="00FD3B39">
      <w:r>
        <w:t xml:space="preserve">Библиотека </w:t>
      </w:r>
      <w:proofErr w:type="spellStart"/>
      <w:r>
        <w:t>Черемшанской</w:t>
      </w:r>
      <w:proofErr w:type="spellEnd"/>
      <w:r>
        <w:t xml:space="preserve"> д</w:t>
      </w:r>
      <w:r w:rsidRPr="00FD3B39">
        <w:t>етской школы искусств  организует библиотечное обслуживание учащихся, преподавателей и концертмейстеров школы. Фонд библиотеки насчитывает более</w:t>
      </w:r>
      <w:r>
        <w:t xml:space="preserve">         </w:t>
      </w:r>
      <w:r w:rsidRPr="00FD3B39">
        <w:t xml:space="preserve"> 3 000 экземпляров. </w:t>
      </w:r>
      <w:proofErr w:type="gramStart"/>
      <w:r w:rsidRPr="00FD3B39">
        <w:t>Книги и учебные пособия по музыкальному, изобразительному, театральному, хоровому, вокальному и хореографическому искусству, нотные издания, словари, энциклопедии, альбомы, периодические издания, методические пособия, аудиовизуальные документы – такова разнообразная типология изданий, представленных в библиотеке.</w:t>
      </w:r>
      <w:proofErr w:type="gramEnd"/>
    </w:p>
    <w:p w:rsidR="00FD3B39" w:rsidRPr="00FD3B39" w:rsidRDefault="00FD3B39" w:rsidP="00FD3B39">
      <w:r w:rsidRPr="00FD3B39">
        <w:t>Основными задачами работы библиотеки являются:</w:t>
      </w:r>
    </w:p>
    <w:p w:rsidR="00FD3B39" w:rsidRPr="00FD3B39" w:rsidRDefault="00FD3B39" w:rsidP="00FD3B39">
      <w:pPr>
        <w:numPr>
          <w:ilvl w:val="0"/>
          <w:numId w:val="1"/>
        </w:numPr>
      </w:pPr>
      <w:r w:rsidRPr="00FD3B39">
        <w:t xml:space="preserve">Развитие библиотеки как составной части образовательно-воспитательного процесса по всем направлениям деятельности </w:t>
      </w:r>
      <w:proofErr w:type="spellStart"/>
      <w:r w:rsidRPr="00FD3B39">
        <w:t>Черемшанской</w:t>
      </w:r>
      <w:proofErr w:type="spellEnd"/>
      <w:r w:rsidRPr="00FD3B39">
        <w:t xml:space="preserve"> ДШИ</w:t>
      </w:r>
    </w:p>
    <w:p w:rsidR="00FD3B39" w:rsidRPr="00FD3B39" w:rsidRDefault="00FD3B39" w:rsidP="00FD3B39">
      <w:pPr>
        <w:numPr>
          <w:ilvl w:val="0"/>
          <w:numId w:val="1"/>
        </w:numPr>
      </w:pPr>
      <w:r w:rsidRPr="00FD3B39">
        <w:t>Обновление библиотечного фонда в соответствии с новыми требованиями образовательных программ.</w:t>
      </w:r>
    </w:p>
    <w:p w:rsidR="00FD3B39" w:rsidRPr="00FD3B39" w:rsidRDefault="00FD3B39" w:rsidP="00FD3B39">
      <w:pPr>
        <w:numPr>
          <w:ilvl w:val="0"/>
          <w:numId w:val="1"/>
        </w:numPr>
      </w:pPr>
      <w:r w:rsidRPr="00FD3B39">
        <w:t>Обеспечение равного доступа к информации всех обращающихся в библиотеку.</w:t>
      </w:r>
    </w:p>
    <w:p w:rsidR="00FD3B39" w:rsidRPr="00FD3B39" w:rsidRDefault="00FD3B39" w:rsidP="00FD3B39">
      <w:pPr>
        <w:numPr>
          <w:ilvl w:val="0"/>
          <w:numId w:val="1"/>
        </w:numPr>
      </w:pPr>
      <w:r w:rsidRPr="00FD3B39">
        <w:t>Увеличение возможностей библиотеки в предоставлении информации, используя доступ к ресурсам сети Интернет.</w:t>
      </w:r>
    </w:p>
    <w:p w:rsidR="00FD3B39" w:rsidRPr="00FD3B39" w:rsidRDefault="00FD3B39" w:rsidP="00FD3B39">
      <w:r w:rsidRPr="00FD3B39">
        <w:t>Работа библиотеки идет по нескольким направлениям:</w:t>
      </w:r>
    </w:p>
    <w:p w:rsidR="00FD3B39" w:rsidRPr="00FD3B39" w:rsidRDefault="00FD3B39" w:rsidP="00FD3B39">
      <w:r w:rsidRPr="00FD3B39">
        <w:t>1.       Работа с  преподавателями школы: помощь в выборе литературы.</w:t>
      </w:r>
    </w:p>
    <w:p w:rsidR="00FD3B39" w:rsidRPr="00FD3B39" w:rsidRDefault="00FD3B39" w:rsidP="00FD3B39">
      <w:r w:rsidRPr="00FD3B39">
        <w:t>2.       Библиотека стала дидактической базой для преподавателей и учащихся школы.</w:t>
      </w:r>
    </w:p>
    <w:p w:rsidR="00FD3B39" w:rsidRPr="00FD3B39" w:rsidRDefault="00FD3B39" w:rsidP="00FD3B39">
      <w:r w:rsidRPr="00FD3B39">
        <w:t>3.       Особое внимание в работе библиотеки уделяется организации образовательного процесса в школе: сотрудничество с завучем и заведующими отделениями эффективно при планировании и проведении преподавателями своих мероприятий (</w:t>
      </w:r>
      <w:proofErr w:type="gramStart"/>
      <w:r w:rsidRPr="00FD3B39">
        <w:t>класс-концертов</w:t>
      </w:r>
      <w:proofErr w:type="gramEnd"/>
      <w:r w:rsidRPr="00FD3B39">
        <w:t>, открытых уроков, методических разработок и выступлений).</w:t>
      </w:r>
    </w:p>
    <w:p w:rsidR="00FD3B39" w:rsidRPr="00FD3B39" w:rsidRDefault="00FD3B39" w:rsidP="00FD3B39">
      <w:r w:rsidRPr="00FD3B39">
        <w:t>4.       Библиотека участвует в подготовке школьных мероприятий.</w:t>
      </w:r>
    </w:p>
    <w:p w:rsidR="00FD3B39" w:rsidRPr="00FD3B39" w:rsidRDefault="00FD3B39" w:rsidP="00FD3B39">
      <w:r w:rsidRPr="00FD3B39">
        <w:t xml:space="preserve">5.       Дополнительные услуги, оказываемые библиотекой: изготовление копий </w:t>
      </w:r>
      <w:proofErr w:type="gramStart"/>
      <w:r w:rsidRPr="00FD3B39">
        <w:t>на</w:t>
      </w:r>
      <w:proofErr w:type="gramEnd"/>
      <w:r w:rsidRPr="00FD3B39">
        <w:t xml:space="preserve"> бумажные носители, поиск и предоставление информации по ресурсам сети Интернет.</w:t>
      </w:r>
    </w:p>
    <w:p w:rsidR="00FD3B39" w:rsidRPr="00FD3B39" w:rsidRDefault="00FD3B39" w:rsidP="00FD3B39">
      <w:r w:rsidRPr="00FD3B39">
        <w:t>Школьная библиотека является информационным центром и необходимым звеном в воспитатель</w:t>
      </w:r>
      <w:r>
        <w:t>ном и образовательном процессе д</w:t>
      </w:r>
      <w:r w:rsidRPr="00FD3B39">
        <w:t>етской школы искусств</w:t>
      </w:r>
      <w:r>
        <w:t>.</w:t>
      </w:r>
      <w:bookmarkStart w:id="0" w:name="_GoBack"/>
      <w:bookmarkEnd w:id="0"/>
    </w:p>
    <w:p w:rsidR="006E1E87" w:rsidRDefault="006E1E87"/>
    <w:sectPr w:rsidR="006E1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1085D"/>
    <w:multiLevelType w:val="multilevel"/>
    <w:tmpl w:val="355EC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B39"/>
    <w:rsid w:val="005B38CA"/>
    <w:rsid w:val="006E1E87"/>
    <w:rsid w:val="00FD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CA"/>
  </w:style>
  <w:style w:type="paragraph" w:styleId="1">
    <w:name w:val="heading 1"/>
    <w:basedOn w:val="a"/>
    <w:next w:val="a"/>
    <w:link w:val="10"/>
    <w:uiPriority w:val="9"/>
    <w:qFormat/>
    <w:rsid w:val="005B38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B38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38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B38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B38CA"/>
    <w:rPr>
      <w:b/>
      <w:bCs/>
    </w:rPr>
  </w:style>
  <w:style w:type="character" w:styleId="a4">
    <w:name w:val="Emphasis"/>
    <w:basedOn w:val="a0"/>
    <w:uiPriority w:val="20"/>
    <w:qFormat/>
    <w:rsid w:val="005B38C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CA"/>
  </w:style>
  <w:style w:type="paragraph" w:styleId="1">
    <w:name w:val="heading 1"/>
    <w:basedOn w:val="a"/>
    <w:next w:val="a"/>
    <w:link w:val="10"/>
    <w:uiPriority w:val="9"/>
    <w:qFormat/>
    <w:rsid w:val="005B38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B38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38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B38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B38CA"/>
    <w:rPr>
      <w:b/>
      <w:bCs/>
    </w:rPr>
  </w:style>
  <w:style w:type="character" w:styleId="a4">
    <w:name w:val="Emphasis"/>
    <w:basedOn w:val="a0"/>
    <w:uiPriority w:val="20"/>
    <w:qFormat/>
    <w:rsid w:val="005B38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1</cp:revision>
  <dcterms:created xsi:type="dcterms:W3CDTF">2018-04-19T12:34:00Z</dcterms:created>
  <dcterms:modified xsi:type="dcterms:W3CDTF">2018-04-19T12:35:00Z</dcterms:modified>
</cp:coreProperties>
</file>